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D2142" w14:textId="77777777" w:rsidR="00A96692" w:rsidRPr="00A96692" w:rsidRDefault="00A96692" w:rsidP="006305AC">
      <w:pPr>
        <w:pStyle w:val="Title"/>
        <w:rPr>
          <w:rFonts w:eastAsia="Times New Roman"/>
        </w:rPr>
      </w:pPr>
      <w:r w:rsidRPr="00A96692">
        <w:rPr>
          <w:rFonts w:eastAsia="Times New Roman"/>
        </w:rPr>
        <w:t>Director of Praise Worship</w:t>
      </w:r>
    </w:p>
    <w:p w14:paraId="32119CFF" w14:textId="5A5BC079" w:rsidR="00A96692" w:rsidRPr="00A96692" w:rsidRDefault="00A96692" w:rsidP="006305AC">
      <w:pPr>
        <w:pStyle w:val="Heading1"/>
        <w:spacing w:before="0"/>
        <w:rPr>
          <w:rFonts w:eastAsia="Times New Roman"/>
        </w:rPr>
      </w:pPr>
      <w:r w:rsidRPr="00A96692">
        <w:rPr>
          <w:rFonts w:eastAsia="Times New Roman"/>
        </w:rPr>
        <w:t>Epiphany Lutheran Church 6430 Far Hills Avenue, Dayton, OH</w:t>
      </w:r>
    </w:p>
    <w:p w14:paraId="501778FB" w14:textId="3CB0C392" w:rsidR="00A96692" w:rsidRPr="00A96692" w:rsidRDefault="00A96692" w:rsidP="00A96692">
      <w:pPr>
        <w:spacing w:before="100" w:beforeAutospacing="1" w:after="100" w:afterAutospacing="1" w:line="240" w:lineRule="auto"/>
        <w:rPr>
          <w:rFonts w:eastAsia="Times New Roman" w:cstheme="minorHAnsi"/>
          <w:sz w:val="24"/>
          <w:szCs w:val="24"/>
        </w:rPr>
      </w:pPr>
      <w:r w:rsidRPr="00A96692">
        <w:rPr>
          <w:rFonts w:eastAsia="Times New Roman" w:cstheme="minorHAnsi"/>
          <w:sz w:val="24"/>
          <w:szCs w:val="24"/>
        </w:rPr>
        <w:t xml:space="preserve">Part Time Position: </w:t>
      </w:r>
      <w:r w:rsidR="00D25498">
        <w:rPr>
          <w:rFonts w:eastAsia="Times New Roman" w:cstheme="minorHAnsi"/>
          <w:sz w:val="24"/>
          <w:szCs w:val="24"/>
        </w:rPr>
        <w:t xml:space="preserve">15- </w:t>
      </w:r>
      <w:r w:rsidRPr="00A96692">
        <w:rPr>
          <w:rFonts w:eastAsia="Times New Roman" w:cstheme="minorHAnsi"/>
          <w:sz w:val="24"/>
          <w:szCs w:val="24"/>
        </w:rPr>
        <w:t xml:space="preserve">20 Hours, </w:t>
      </w:r>
      <w:r w:rsidR="00D25498">
        <w:rPr>
          <w:rFonts w:eastAsia="Times New Roman" w:cstheme="minorHAnsi"/>
          <w:sz w:val="24"/>
          <w:szCs w:val="24"/>
        </w:rPr>
        <w:t xml:space="preserve">negotiable, </w:t>
      </w:r>
      <w:r w:rsidRPr="00A96692">
        <w:rPr>
          <w:rFonts w:eastAsia="Times New Roman" w:cstheme="minorHAnsi"/>
          <w:sz w:val="24"/>
          <w:szCs w:val="24"/>
        </w:rPr>
        <w:t xml:space="preserve">including Sunday morning worship services and a weekday </w:t>
      </w:r>
      <w:proofErr w:type="gramStart"/>
      <w:r w:rsidRPr="00A96692">
        <w:rPr>
          <w:rFonts w:eastAsia="Times New Roman" w:cstheme="minorHAnsi"/>
          <w:sz w:val="24"/>
          <w:szCs w:val="24"/>
        </w:rPr>
        <w:t>rehearsal</w:t>
      </w:r>
      <w:proofErr w:type="gramEnd"/>
    </w:p>
    <w:p w14:paraId="2F891578" w14:textId="77777777" w:rsidR="00A96692" w:rsidRPr="00A96692" w:rsidRDefault="00A96692" w:rsidP="00A96692">
      <w:pPr>
        <w:spacing w:before="100" w:beforeAutospacing="1" w:after="100" w:afterAutospacing="1" w:line="240" w:lineRule="auto"/>
        <w:rPr>
          <w:rFonts w:eastAsia="Times New Roman" w:cstheme="minorHAnsi"/>
          <w:sz w:val="24"/>
          <w:szCs w:val="24"/>
        </w:rPr>
      </w:pPr>
      <w:r w:rsidRPr="00A96692">
        <w:rPr>
          <w:rFonts w:eastAsia="Times New Roman" w:cstheme="minorHAnsi"/>
          <w:sz w:val="24"/>
          <w:szCs w:val="24"/>
        </w:rPr>
        <w:t>Supervisor: Senior Pastor</w:t>
      </w:r>
    </w:p>
    <w:p w14:paraId="39095FBB" w14:textId="455ECFAD" w:rsidR="00A96692" w:rsidRDefault="00A96692" w:rsidP="00A96692">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Pay: $</w:t>
      </w:r>
      <w:r w:rsidR="002F5224">
        <w:rPr>
          <w:rFonts w:eastAsia="Times New Roman" w:cstheme="minorHAnsi"/>
          <w:sz w:val="24"/>
          <w:szCs w:val="24"/>
        </w:rPr>
        <w:t>18</w:t>
      </w:r>
      <w:r>
        <w:rPr>
          <w:rFonts w:eastAsia="Times New Roman" w:cstheme="minorHAnsi"/>
          <w:sz w:val="24"/>
          <w:szCs w:val="24"/>
        </w:rPr>
        <w:t>,000 - $2</w:t>
      </w:r>
      <w:r w:rsidR="002F5224">
        <w:rPr>
          <w:rFonts w:eastAsia="Times New Roman" w:cstheme="minorHAnsi"/>
          <w:sz w:val="24"/>
          <w:szCs w:val="24"/>
        </w:rPr>
        <w:t>2</w:t>
      </w:r>
      <w:r>
        <w:rPr>
          <w:rFonts w:eastAsia="Times New Roman" w:cstheme="minorHAnsi"/>
          <w:sz w:val="24"/>
          <w:szCs w:val="24"/>
        </w:rPr>
        <w:t>,000</w:t>
      </w:r>
    </w:p>
    <w:p w14:paraId="11F00ED3" w14:textId="41AF248A" w:rsidR="00E64BEA" w:rsidRPr="00E64BEA" w:rsidRDefault="00E64BEA" w:rsidP="00A96692">
      <w:pPr>
        <w:spacing w:before="100" w:beforeAutospacing="1" w:after="100" w:afterAutospacing="1" w:line="240" w:lineRule="auto"/>
        <w:rPr>
          <w:rFonts w:eastAsia="Times New Roman" w:cstheme="minorHAnsi"/>
          <w:b/>
          <w:bCs/>
          <w:sz w:val="24"/>
          <w:szCs w:val="24"/>
        </w:rPr>
      </w:pPr>
      <w:r w:rsidRPr="00E64BEA">
        <w:rPr>
          <w:rFonts w:eastAsia="Times New Roman" w:cstheme="minorHAnsi"/>
          <w:b/>
          <w:bCs/>
          <w:sz w:val="24"/>
          <w:szCs w:val="24"/>
        </w:rPr>
        <w:t>Submit inquiries and resumes to</w:t>
      </w:r>
      <w:r>
        <w:rPr>
          <w:rFonts w:eastAsia="Times New Roman" w:cstheme="minorHAnsi"/>
          <w:b/>
          <w:bCs/>
          <w:sz w:val="24"/>
          <w:szCs w:val="24"/>
        </w:rPr>
        <w:t xml:space="preserve"> jobs@</w:t>
      </w:r>
      <w:r w:rsidRPr="00E64BEA">
        <w:rPr>
          <w:rFonts w:eastAsia="Times New Roman" w:cstheme="minorHAnsi"/>
          <w:b/>
          <w:bCs/>
          <w:sz w:val="24"/>
          <w:szCs w:val="24"/>
        </w:rPr>
        <w:t>epiphanydayton.org.</w:t>
      </w:r>
    </w:p>
    <w:p w14:paraId="37AA592F" w14:textId="77777777" w:rsidR="00A96692" w:rsidRPr="00A96692" w:rsidRDefault="00A96692" w:rsidP="00A96692">
      <w:pPr>
        <w:spacing w:before="100" w:beforeAutospacing="1" w:after="100" w:afterAutospacing="1" w:line="240" w:lineRule="auto"/>
        <w:rPr>
          <w:rFonts w:eastAsia="Times New Roman" w:cstheme="minorHAnsi"/>
          <w:sz w:val="24"/>
          <w:szCs w:val="24"/>
        </w:rPr>
      </w:pPr>
      <w:r w:rsidRPr="00A96692">
        <w:rPr>
          <w:rFonts w:eastAsia="Times New Roman" w:cstheme="minorHAnsi"/>
          <w:b/>
          <w:bCs/>
          <w:i/>
          <w:iCs/>
          <w:sz w:val="24"/>
          <w:szCs w:val="24"/>
        </w:rPr>
        <w:t>Job Summary</w:t>
      </w:r>
      <w:r w:rsidRPr="00A96692">
        <w:rPr>
          <w:rFonts w:eastAsia="Times New Roman" w:cstheme="minorHAnsi"/>
          <w:b/>
          <w:bCs/>
          <w:sz w:val="24"/>
          <w:szCs w:val="24"/>
        </w:rPr>
        <w:t>: </w:t>
      </w:r>
      <w:r w:rsidRPr="00A96692">
        <w:rPr>
          <w:rFonts w:eastAsia="Times New Roman" w:cstheme="minorHAnsi"/>
          <w:sz w:val="24"/>
          <w:szCs w:val="24"/>
        </w:rPr>
        <w:t>Responsible for providing praise worship music by coordinating and directing the Epiphany Praise Band and special music. Empower, equip, and coordinate sound and music volunteers supportive of these worship services. Help fulfill the mission and vision of Epiphany Lutheran Church through this ministry position.</w:t>
      </w:r>
    </w:p>
    <w:p w14:paraId="787F415E" w14:textId="77777777" w:rsidR="00A96692" w:rsidRPr="00A96692" w:rsidRDefault="00A96692" w:rsidP="00A96692">
      <w:pPr>
        <w:pBdr>
          <w:top w:val="single" w:sz="4" w:space="0" w:color="000000"/>
          <w:left w:val="single" w:sz="4" w:space="0" w:color="000000"/>
          <w:bottom w:val="single" w:sz="4" w:space="0" w:color="000000"/>
          <w:right w:val="single" w:sz="4" w:space="0" w:color="000000"/>
        </w:pBdr>
        <w:ind w:left="108" w:hanging="10"/>
        <w:rPr>
          <w:rFonts w:cstheme="minorHAnsi"/>
          <w:sz w:val="24"/>
          <w:szCs w:val="24"/>
        </w:rPr>
      </w:pPr>
      <w:r w:rsidRPr="00A96692">
        <w:rPr>
          <w:rFonts w:eastAsia="Times New Roman" w:cstheme="minorHAnsi"/>
          <w:b/>
          <w:i/>
          <w:sz w:val="24"/>
          <w:szCs w:val="24"/>
        </w:rPr>
        <w:t xml:space="preserve">Essential Duties and Responsibilities: </w:t>
      </w:r>
    </w:p>
    <w:p w14:paraId="44FB9F45" w14:textId="77777777" w:rsidR="00A96692" w:rsidRPr="00A96692" w:rsidRDefault="00A96692" w:rsidP="00A96692">
      <w:pPr>
        <w:numPr>
          <w:ilvl w:val="0"/>
          <w:numId w:val="1"/>
        </w:numPr>
        <w:spacing w:after="28" w:line="249" w:lineRule="auto"/>
        <w:ind w:right="20" w:hanging="360"/>
        <w:rPr>
          <w:rFonts w:cstheme="minorHAnsi"/>
          <w:sz w:val="24"/>
          <w:szCs w:val="24"/>
        </w:rPr>
      </w:pPr>
      <w:r w:rsidRPr="00A96692">
        <w:rPr>
          <w:rFonts w:cstheme="minorHAnsi"/>
          <w:sz w:val="24"/>
          <w:szCs w:val="24"/>
        </w:rPr>
        <w:t xml:space="preserve">Serve as the leader of the praise worship ministry that seeks to invite band members and the congregation to participatory worship of Jesus Christ using their God-given gifts. </w:t>
      </w:r>
    </w:p>
    <w:p w14:paraId="0419F81B" w14:textId="77777777" w:rsidR="00A96692" w:rsidRPr="00A96692" w:rsidRDefault="00A96692" w:rsidP="00A96692">
      <w:pPr>
        <w:numPr>
          <w:ilvl w:val="0"/>
          <w:numId w:val="1"/>
        </w:numPr>
        <w:spacing w:after="0" w:line="249" w:lineRule="auto"/>
        <w:ind w:right="20" w:hanging="360"/>
        <w:rPr>
          <w:rFonts w:cstheme="minorHAnsi"/>
          <w:sz w:val="24"/>
          <w:szCs w:val="24"/>
        </w:rPr>
      </w:pPr>
      <w:r w:rsidRPr="00A96692">
        <w:rPr>
          <w:rFonts w:cstheme="minorHAnsi"/>
          <w:sz w:val="24"/>
          <w:szCs w:val="24"/>
        </w:rPr>
        <w:t xml:space="preserve">Sing, play keyboard and/or guitar, and lead Epiphany’s Praise Band during weekly practices, Sunday morning warm-up, Sunday worship services, and other events as needed. </w:t>
      </w:r>
    </w:p>
    <w:p w14:paraId="734FD5B5" w14:textId="77777777" w:rsidR="00A96692" w:rsidRPr="00A96692" w:rsidRDefault="00A96692" w:rsidP="00A96692">
      <w:pPr>
        <w:numPr>
          <w:ilvl w:val="0"/>
          <w:numId w:val="1"/>
        </w:numPr>
        <w:spacing w:after="0" w:line="249" w:lineRule="auto"/>
        <w:ind w:right="20" w:hanging="360"/>
        <w:rPr>
          <w:rFonts w:cstheme="minorHAnsi"/>
          <w:sz w:val="24"/>
          <w:szCs w:val="24"/>
        </w:rPr>
      </w:pPr>
      <w:r w:rsidRPr="00A96692">
        <w:rPr>
          <w:rFonts w:cstheme="minorHAnsi"/>
          <w:sz w:val="24"/>
          <w:szCs w:val="24"/>
        </w:rPr>
        <w:t xml:space="preserve">Select and expand a repertoire appropriate for these worship services in consultation with Pastoral and other worship staff as appropriate </w:t>
      </w:r>
    </w:p>
    <w:p w14:paraId="58C67FE8" w14:textId="77777777" w:rsidR="00A96692" w:rsidRPr="00A96692" w:rsidRDefault="00A96692" w:rsidP="00A96692">
      <w:pPr>
        <w:numPr>
          <w:ilvl w:val="0"/>
          <w:numId w:val="1"/>
        </w:numPr>
        <w:spacing w:after="0" w:line="249" w:lineRule="auto"/>
        <w:ind w:right="20" w:hanging="360"/>
        <w:rPr>
          <w:rFonts w:cstheme="minorHAnsi"/>
          <w:sz w:val="24"/>
          <w:szCs w:val="24"/>
        </w:rPr>
      </w:pPr>
      <w:r w:rsidRPr="00A96692">
        <w:rPr>
          <w:rFonts w:cstheme="minorHAnsi"/>
          <w:sz w:val="24"/>
          <w:szCs w:val="24"/>
        </w:rPr>
        <w:t xml:space="preserve">Obtain/maintain appropriate licenses for musical needs with attention to compliance with copyright laws. </w:t>
      </w:r>
    </w:p>
    <w:p w14:paraId="5225CA8F" w14:textId="77777777" w:rsidR="00A96692" w:rsidRPr="00A96692" w:rsidRDefault="00A96692" w:rsidP="00A96692">
      <w:pPr>
        <w:numPr>
          <w:ilvl w:val="0"/>
          <w:numId w:val="1"/>
        </w:numPr>
        <w:spacing w:after="0" w:line="249" w:lineRule="auto"/>
        <w:ind w:right="20" w:hanging="360"/>
        <w:rPr>
          <w:rFonts w:cstheme="minorHAnsi"/>
          <w:sz w:val="24"/>
          <w:szCs w:val="24"/>
        </w:rPr>
      </w:pPr>
      <w:r w:rsidRPr="00A96692">
        <w:rPr>
          <w:rFonts w:cstheme="minorHAnsi"/>
          <w:sz w:val="24"/>
          <w:szCs w:val="24"/>
        </w:rPr>
        <w:t xml:space="preserve">Recruit and retain members of praise bands. </w:t>
      </w:r>
    </w:p>
    <w:p w14:paraId="0ED8C3A4" w14:textId="77777777" w:rsidR="00A96692" w:rsidRPr="00A96692" w:rsidRDefault="00A96692" w:rsidP="00A96692">
      <w:pPr>
        <w:numPr>
          <w:ilvl w:val="0"/>
          <w:numId w:val="1"/>
        </w:numPr>
        <w:spacing w:after="0" w:line="249" w:lineRule="auto"/>
        <w:ind w:right="20" w:hanging="360"/>
        <w:rPr>
          <w:rFonts w:cstheme="minorHAnsi"/>
          <w:sz w:val="24"/>
          <w:szCs w:val="24"/>
        </w:rPr>
      </w:pPr>
      <w:r w:rsidRPr="00A96692">
        <w:rPr>
          <w:rFonts w:cstheme="minorHAnsi"/>
          <w:sz w:val="24"/>
          <w:szCs w:val="24"/>
        </w:rPr>
        <w:t xml:space="preserve">Maintain a schedule of Praise Band personnel and songs and lead sheets in the Planning Center Database.  </w:t>
      </w:r>
    </w:p>
    <w:p w14:paraId="2CD62F70" w14:textId="77777777" w:rsidR="00A96692" w:rsidRPr="00A96692" w:rsidRDefault="00A96692" w:rsidP="00A96692">
      <w:pPr>
        <w:numPr>
          <w:ilvl w:val="0"/>
          <w:numId w:val="1"/>
        </w:numPr>
        <w:spacing w:after="0" w:line="249" w:lineRule="auto"/>
        <w:ind w:right="20" w:hanging="360"/>
        <w:rPr>
          <w:rFonts w:cstheme="minorHAnsi"/>
          <w:sz w:val="24"/>
          <w:szCs w:val="24"/>
        </w:rPr>
      </w:pPr>
      <w:r w:rsidRPr="00A96692">
        <w:rPr>
          <w:rFonts w:cstheme="minorHAnsi"/>
          <w:sz w:val="24"/>
          <w:szCs w:val="24"/>
        </w:rPr>
        <w:t xml:space="preserve">Plan and distribute worship music at least two weeks in advance. </w:t>
      </w:r>
    </w:p>
    <w:p w14:paraId="2FE6B2C1" w14:textId="77777777" w:rsidR="00A96692" w:rsidRPr="00A96692" w:rsidRDefault="00A96692" w:rsidP="00A96692">
      <w:pPr>
        <w:numPr>
          <w:ilvl w:val="0"/>
          <w:numId w:val="1"/>
        </w:numPr>
        <w:spacing w:after="0" w:line="249" w:lineRule="auto"/>
        <w:ind w:right="20" w:hanging="360"/>
        <w:rPr>
          <w:rFonts w:cstheme="minorHAnsi"/>
          <w:sz w:val="24"/>
          <w:szCs w:val="24"/>
        </w:rPr>
      </w:pPr>
      <w:r w:rsidRPr="00A96692">
        <w:rPr>
          <w:rFonts w:cstheme="minorHAnsi"/>
          <w:sz w:val="24"/>
          <w:szCs w:val="24"/>
        </w:rPr>
        <w:t xml:space="preserve">Participate in regular planning sessions with other worship ministry leaders. </w:t>
      </w:r>
    </w:p>
    <w:p w14:paraId="40647280" w14:textId="77777777" w:rsidR="00A96692" w:rsidRPr="00A96692" w:rsidRDefault="00A96692" w:rsidP="00A96692">
      <w:pPr>
        <w:numPr>
          <w:ilvl w:val="0"/>
          <w:numId w:val="1"/>
        </w:numPr>
        <w:spacing w:after="0" w:line="249" w:lineRule="auto"/>
        <w:ind w:right="20" w:hanging="360"/>
        <w:rPr>
          <w:rFonts w:cstheme="minorHAnsi"/>
          <w:sz w:val="24"/>
          <w:szCs w:val="24"/>
        </w:rPr>
      </w:pPr>
      <w:r w:rsidRPr="00A96692">
        <w:rPr>
          <w:rFonts w:cstheme="minorHAnsi"/>
          <w:sz w:val="24"/>
          <w:szCs w:val="24"/>
        </w:rPr>
        <w:t xml:space="preserve">Collaborate with other worship ministry leaders to provide music for festival days and special services, including Holy Week </w:t>
      </w:r>
    </w:p>
    <w:p w14:paraId="688970EA" w14:textId="77777777" w:rsidR="00A96692" w:rsidRPr="00A96692" w:rsidRDefault="00A96692" w:rsidP="00A96692">
      <w:pPr>
        <w:numPr>
          <w:ilvl w:val="0"/>
          <w:numId w:val="1"/>
        </w:numPr>
        <w:spacing w:after="0" w:line="249" w:lineRule="auto"/>
        <w:ind w:right="20" w:hanging="360"/>
        <w:rPr>
          <w:rFonts w:cstheme="minorHAnsi"/>
          <w:sz w:val="24"/>
          <w:szCs w:val="24"/>
        </w:rPr>
      </w:pPr>
      <w:r w:rsidRPr="00A96692">
        <w:rPr>
          <w:rFonts w:cstheme="minorHAnsi"/>
          <w:sz w:val="24"/>
          <w:szCs w:val="24"/>
        </w:rPr>
        <w:t xml:space="preserve">Collaborate with audio/visual team members and staff in planning for worship, creating worship materials (slides and/or bulletins), as well as preparations for rehearsals and worship services. </w:t>
      </w:r>
    </w:p>
    <w:p w14:paraId="7BBDA7BB" w14:textId="77777777" w:rsidR="00A96692" w:rsidRPr="00A96692" w:rsidRDefault="00A96692" w:rsidP="00A96692">
      <w:pPr>
        <w:numPr>
          <w:ilvl w:val="0"/>
          <w:numId w:val="1"/>
        </w:numPr>
        <w:spacing w:after="0" w:line="249" w:lineRule="auto"/>
        <w:ind w:right="20" w:hanging="360"/>
        <w:rPr>
          <w:rFonts w:cstheme="minorHAnsi"/>
          <w:sz w:val="24"/>
          <w:szCs w:val="24"/>
        </w:rPr>
      </w:pPr>
      <w:r w:rsidRPr="00A96692">
        <w:rPr>
          <w:rFonts w:cstheme="minorHAnsi"/>
          <w:sz w:val="24"/>
          <w:szCs w:val="24"/>
        </w:rPr>
        <w:t xml:space="preserve">Recruit, train, nurture, schedule, and promote volunteer relationships for setup, sound, slides, </w:t>
      </w:r>
      <w:proofErr w:type="gramStart"/>
      <w:r w:rsidRPr="00A96692">
        <w:rPr>
          <w:rFonts w:cstheme="minorHAnsi"/>
          <w:sz w:val="24"/>
          <w:szCs w:val="24"/>
        </w:rPr>
        <w:t>video</w:t>
      </w:r>
      <w:proofErr w:type="gramEnd"/>
      <w:r w:rsidRPr="00A96692">
        <w:rPr>
          <w:rFonts w:cstheme="minorHAnsi"/>
          <w:sz w:val="24"/>
          <w:szCs w:val="24"/>
        </w:rPr>
        <w:t xml:space="preserve"> and other needs in delivery of Praise Worship events. </w:t>
      </w:r>
    </w:p>
    <w:p w14:paraId="35D8B243" w14:textId="77777777" w:rsidR="00A96692" w:rsidRPr="00A96692" w:rsidRDefault="00A96692" w:rsidP="00A96692">
      <w:pPr>
        <w:numPr>
          <w:ilvl w:val="0"/>
          <w:numId w:val="1"/>
        </w:numPr>
        <w:spacing w:after="0" w:line="249" w:lineRule="auto"/>
        <w:ind w:right="20" w:hanging="360"/>
        <w:rPr>
          <w:rFonts w:cstheme="minorHAnsi"/>
          <w:sz w:val="24"/>
          <w:szCs w:val="24"/>
        </w:rPr>
      </w:pPr>
      <w:r w:rsidRPr="00A96692">
        <w:rPr>
          <w:rFonts w:cstheme="minorHAnsi"/>
          <w:sz w:val="24"/>
          <w:szCs w:val="24"/>
        </w:rPr>
        <w:t xml:space="preserve">Attend church staff meetings as required. </w:t>
      </w:r>
    </w:p>
    <w:p w14:paraId="553B7B98" w14:textId="2AE67806" w:rsidR="00A96692" w:rsidRDefault="00A96692" w:rsidP="00A96692">
      <w:pPr>
        <w:numPr>
          <w:ilvl w:val="0"/>
          <w:numId w:val="1"/>
        </w:numPr>
        <w:spacing w:after="0" w:line="249" w:lineRule="auto"/>
        <w:ind w:right="20" w:hanging="360"/>
        <w:rPr>
          <w:rFonts w:cstheme="minorHAnsi"/>
          <w:sz w:val="24"/>
          <w:szCs w:val="24"/>
        </w:rPr>
      </w:pPr>
      <w:r w:rsidRPr="00A96692">
        <w:rPr>
          <w:rFonts w:cstheme="minorHAnsi"/>
          <w:sz w:val="24"/>
          <w:szCs w:val="24"/>
        </w:rPr>
        <w:t xml:space="preserve">Maintain supply/charge all batteries for all worship spaces </w:t>
      </w:r>
    </w:p>
    <w:p w14:paraId="2677EA1C" w14:textId="162640BF" w:rsidR="00A96692" w:rsidRDefault="00A96692">
      <w:pPr>
        <w:rPr>
          <w:rFonts w:cstheme="minorHAnsi"/>
          <w:sz w:val="24"/>
          <w:szCs w:val="24"/>
        </w:rPr>
      </w:pPr>
    </w:p>
    <w:p w14:paraId="49AD3DBC" w14:textId="77777777" w:rsidR="00A96692" w:rsidRPr="00A96692" w:rsidRDefault="00A96692" w:rsidP="00A96692">
      <w:pPr>
        <w:spacing w:after="0" w:line="249" w:lineRule="auto"/>
        <w:ind w:right="20"/>
        <w:rPr>
          <w:rFonts w:cstheme="minorHAnsi"/>
          <w:sz w:val="24"/>
          <w:szCs w:val="24"/>
        </w:rPr>
      </w:pPr>
    </w:p>
    <w:p w14:paraId="66016C74" w14:textId="77777777" w:rsidR="00A96692" w:rsidRPr="00A96692" w:rsidRDefault="00A96692" w:rsidP="00A96692">
      <w:pPr>
        <w:spacing w:after="24"/>
        <w:ind w:left="360"/>
        <w:rPr>
          <w:rFonts w:cstheme="minorHAnsi"/>
          <w:sz w:val="24"/>
          <w:szCs w:val="24"/>
        </w:rPr>
      </w:pPr>
      <w:r w:rsidRPr="00A96692">
        <w:rPr>
          <w:rFonts w:cstheme="minorHAnsi"/>
          <w:sz w:val="24"/>
          <w:szCs w:val="24"/>
        </w:rPr>
        <w:t xml:space="preserve"> </w:t>
      </w:r>
    </w:p>
    <w:p w14:paraId="5FAA901B" w14:textId="77777777" w:rsidR="00A96692" w:rsidRPr="00A96692" w:rsidRDefault="00A96692" w:rsidP="00A96692">
      <w:pPr>
        <w:pBdr>
          <w:top w:val="single" w:sz="4" w:space="0" w:color="000000"/>
          <w:left w:val="single" w:sz="4" w:space="0" w:color="000000"/>
          <w:bottom w:val="single" w:sz="4" w:space="0" w:color="000000"/>
          <w:right w:val="single" w:sz="4" w:space="0" w:color="000000"/>
        </w:pBdr>
        <w:ind w:left="108" w:hanging="10"/>
        <w:rPr>
          <w:rFonts w:cstheme="minorHAnsi"/>
          <w:sz w:val="24"/>
          <w:szCs w:val="24"/>
        </w:rPr>
      </w:pPr>
      <w:r w:rsidRPr="00A96692">
        <w:rPr>
          <w:rFonts w:eastAsia="Times New Roman" w:cstheme="minorHAnsi"/>
          <w:b/>
          <w:i/>
          <w:sz w:val="24"/>
          <w:szCs w:val="24"/>
        </w:rPr>
        <w:t xml:space="preserve">Required Qualifications: </w:t>
      </w:r>
    </w:p>
    <w:p w14:paraId="2D674037" w14:textId="77777777" w:rsidR="00A96692" w:rsidRPr="00A96692" w:rsidRDefault="00A96692" w:rsidP="00A96692">
      <w:pPr>
        <w:numPr>
          <w:ilvl w:val="0"/>
          <w:numId w:val="1"/>
        </w:numPr>
        <w:spacing w:after="0" w:line="249" w:lineRule="auto"/>
        <w:ind w:right="20" w:hanging="360"/>
        <w:rPr>
          <w:rFonts w:cstheme="minorHAnsi"/>
          <w:sz w:val="24"/>
          <w:szCs w:val="24"/>
        </w:rPr>
      </w:pPr>
      <w:r w:rsidRPr="00A96692">
        <w:rPr>
          <w:rFonts w:eastAsia="Times New Roman" w:cstheme="minorHAnsi"/>
          <w:b/>
          <w:sz w:val="24"/>
          <w:szCs w:val="24"/>
        </w:rPr>
        <w:t>Education</w:t>
      </w:r>
      <w:r w:rsidRPr="00A96692">
        <w:rPr>
          <w:rFonts w:cstheme="minorHAnsi"/>
          <w:sz w:val="24"/>
          <w:szCs w:val="24"/>
        </w:rPr>
        <w:t xml:space="preserve">: College degree in music or related field is preferred. </w:t>
      </w:r>
    </w:p>
    <w:p w14:paraId="6D1740BD" w14:textId="77777777" w:rsidR="00A96692" w:rsidRPr="00A96692" w:rsidRDefault="00A96692" w:rsidP="00A96692">
      <w:pPr>
        <w:numPr>
          <w:ilvl w:val="0"/>
          <w:numId w:val="1"/>
        </w:numPr>
        <w:spacing w:after="0" w:line="249" w:lineRule="auto"/>
        <w:ind w:right="20" w:hanging="360"/>
        <w:rPr>
          <w:rFonts w:cstheme="minorHAnsi"/>
          <w:sz w:val="24"/>
          <w:szCs w:val="24"/>
        </w:rPr>
      </w:pPr>
      <w:r w:rsidRPr="00A96692">
        <w:rPr>
          <w:rFonts w:eastAsia="Times New Roman" w:cstheme="minorHAnsi"/>
          <w:b/>
          <w:sz w:val="24"/>
          <w:szCs w:val="24"/>
        </w:rPr>
        <w:t>Experience</w:t>
      </w:r>
      <w:r w:rsidRPr="00A96692">
        <w:rPr>
          <w:rFonts w:cstheme="minorHAnsi"/>
          <w:sz w:val="24"/>
          <w:szCs w:val="24"/>
        </w:rPr>
        <w:t xml:space="preserve">: Must have experience leading musical groups and building teams such as a band, vocalists, </w:t>
      </w:r>
      <w:proofErr w:type="gramStart"/>
      <w:r w:rsidRPr="00A96692">
        <w:rPr>
          <w:rFonts w:cstheme="minorHAnsi"/>
          <w:sz w:val="24"/>
          <w:szCs w:val="24"/>
        </w:rPr>
        <w:t>choirs</w:t>
      </w:r>
      <w:proofErr w:type="gramEnd"/>
      <w:r w:rsidRPr="00A96692">
        <w:rPr>
          <w:rFonts w:cstheme="minorHAnsi"/>
          <w:sz w:val="24"/>
          <w:szCs w:val="24"/>
        </w:rPr>
        <w:t xml:space="preserve"> and ensembles. Should also have experience and comfort level working with both accomplished musicians as well as self-taught musicians motivating both to continue striving for higher levels of excellence. </w:t>
      </w:r>
    </w:p>
    <w:p w14:paraId="301B8CCB" w14:textId="77777777" w:rsidR="00A96692" w:rsidRPr="00A96692" w:rsidRDefault="00A96692" w:rsidP="00A96692">
      <w:pPr>
        <w:numPr>
          <w:ilvl w:val="0"/>
          <w:numId w:val="1"/>
        </w:numPr>
        <w:spacing w:after="0" w:line="249" w:lineRule="auto"/>
        <w:ind w:right="20" w:hanging="360"/>
        <w:rPr>
          <w:rFonts w:cstheme="minorHAnsi"/>
          <w:sz w:val="24"/>
          <w:szCs w:val="24"/>
        </w:rPr>
      </w:pPr>
      <w:r w:rsidRPr="00A96692">
        <w:rPr>
          <w:rFonts w:eastAsia="Times New Roman" w:cstheme="minorHAnsi"/>
          <w:b/>
          <w:sz w:val="24"/>
          <w:szCs w:val="24"/>
        </w:rPr>
        <w:t>Physical Requirements</w:t>
      </w:r>
      <w:r w:rsidRPr="00A96692">
        <w:rPr>
          <w:rFonts w:cstheme="minorHAnsi"/>
          <w:sz w:val="24"/>
          <w:szCs w:val="24"/>
        </w:rPr>
        <w:t xml:space="preserve">: Must be able to intermittently </w:t>
      </w:r>
      <w:proofErr w:type="gramStart"/>
      <w:r w:rsidRPr="00A96692">
        <w:rPr>
          <w:rFonts w:cstheme="minorHAnsi"/>
          <w:sz w:val="24"/>
          <w:szCs w:val="24"/>
        </w:rPr>
        <w:t>lift up</w:t>
      </w:r>
      <w:proofErr w:type="gramEnd"/>
      <w:r w:rsidRPr="00A96692">
        <w:rPr>
          <w:rFonts w:cstheme="minorHAnsi"/>
          <w:sz w:val="24"/>
          <w:szCs w:val="24"/>
        </w:rPr>
        <w:t xml:space="preserve"> to 50 pounds. </w:t>
      </w:r>
    </w:p>
    <w:p w14:paraId="2BF52495" w14:textId="77777777" w:rsidR="00A96692" w:rsidRPr="00A96692" w:rsidRDefault="00A96692" w:rsidP="00A96692">
      <w:pPr>
        <w:spacing w:after="7"/>
        <w:rPr>
          <w:rFonts w:cstheme="minorHAnsi"/>
          <w:sz w:val="24"/>
          <w:szCs w:val="24"/>
        </w:rPr>
      </w:pPr>
      <w:r w:rsidRPr="00A96692">
        <w:rPr>
          <w:rFonts w:eastAsia="Times New Roman" w:cstheme="minorHAnsi"/>
          <w:b/>
          <w:sz w:val="24"/>
          <w:szCs w:val="24"/>
        </w:rPr>
        <w:t xml:space="preserve"> </w:t>
      </w:r>
    </w:p>
    <w:p w14:paraId="768943FD" w14:textId="77777777" w:rsidR="00A96692" w:rsidRPr="00A96692" w:rsidRDefault="00A96692" w:rsidP="00A96692">
      <w:pPr>
        <w:pBdr>
          <w:top w:val="single" w:sz="4" w:space="0" w:color="000000"/>
          <w:left w:val="single" w:sz="4" w:space="0" w:color="000000"/>
          <w:bottom w:val="single" w:sz="4" w:space="0" w:color="000000"/>
          <w:right w:val="single" w:sz="4" w:space="0" w:color="000000"/>
        </w:pBdr>
        <w:spacing w:after="8"/>
        <w:rPr>
          <w:rFonts w:cstheme="minorHAnsi"/>
          <w:sz w:val="24"/>
          <w:szCs w:val="24"/>
        </w:rPr>
      </w:pPr>
      <w:r w:rsidRPr="00A96692">
        <w:rPr>
          <w:rFonts w:eastAsia="Times New Roman" w:cstheme="minorHAnsi"/>
          <w:b/>
          <w:i/>
          <w:sz w:val="24"/>
          <w:szCs w:val="24"/>
        </w:rPr>
        <w:t>Skills Required to Meet Performance Standards:</w:t>
      </w:r>
      <w:r w:rsidRPr="00A96692">
        <w:rPr>
          <w:rFonts w:eastAsia="Times New Roman" w:cstheme="minorHAnsi"/>
          <w:i/>
          <w:sz w:val="24"/>
          <w:szCs w:val="24"/>
        </w:rPr>
        <w:t xml:space="preserve"> </w:t>
      </w:r>
    </w:p>
    <w:p w14:paraId="24099FA0" w14:textId="77777777" w:rsidR="00A96692" w:rsidRDefault="00A96692" w:rsidP="0048151A">
      <w:pPr>
        <w:numPr>
          <w:ilvl w:val="0"/>
          <w:numId w:val="2"/>
        </w:numPr>
        <w:spacing w:after="0" w:line="249" w:lineRule="auto"/>
        <w:ind w:right="20" w:hanging="360"/>
        <w:rPr>
          <w:rFonts w:cstheme="minorHAnsi"/>
          <w:sz w:val="24"/>
          <w:szCs w:val="24"/>
        </w:rPr>
      </w:pPr>
      <w:r w:rsidRPr="00A96692">
        <w:rPr>
          <w:rFonts w:eastAsia="Times New Roman" w:cstheme="minorHAnsi"/>
          <w:b/>
          <w:sz w:val="24"/>
          <w:szCs w:val="24"/>
        </w:rPr>
        <w:t xml:space="preserve">Administrative Skills: </w:t>
      </w:r>
      <w:r w:rsidRPr="00A96692">
        <w:rPr>
          <w:rFonts w:cstheme="minorHAnsi"/>
          <w:sz w:val="24"/>
          <w:szCs w:val="24"/>
        </w:rPr>
        <w:t>Strong background and experience in organization, management, and communication. Possess creative leadership skills, the ability and willingness to be a team player, and openness to emerging church trends.</w:t>
      </w:r>
      <w:r w:rsidRPr="00A96692">
        <w:rPr>
          <w:rFonts w:cstheme="minorHAnsi"/>
          <w:sz w:val="24"/>
          <w:szCs w:val="24"/>
        </w:rPr>
        <w:tab/>
      </w:r>
    </w:p>
    <w:p w14:paraId="2C7D1501" w14:textId="1A720A80" w:rsidR="00A96692" w:rsidRPr="00A96692" w:rsidRDefault="00A96692" w:rsidP="0048151A">
      <w:pPr>
        <w:numPr>
          <w:ilvl w:val="0"/>
          <w:numId w:val="2"/>
        </w:numPr>
        <w:spacing w:after="0" w:line="249" w:lineRule="auto"/>
        <w:ind w:right="20" w:hanging="360"/>
        <w:rPr>
          <w:rFonts w:cstheme="minorHAnsi"/>
          <w:sz w:val="24"/>
          <w:szCs w:val="24"/>
        </w:rPr>
      </w:pPr>
      <w:r w:rsidRPr="00A96692">
        <w:rPr>
          <w:rFonts w:eastAsia="Times New Roman" w:cstheme="minorHAnsi"/>
          <w:b/>
          <w:sz w:val="24"/>
          <w:szCs w:val="24"/>
        </w:rPr>
        <w:t xml:space="preserve">Technical Skills: </w:t>
      </w:r>
      <w:r w:rsidRPr="00A96692">
        <w:rPr>
          <w:rFonts w:cstheme="minorHAnsi"/>
          <w:sz w:val="24"/>
          <w:szCs w:val="24"/>
        </w:rPr>
        <w:t xml:space="preserve">Above average ability to sight read sheet music and to play from memory, along with knowledge of chords and the ability to play based only on chords. Strong computer skills with some exposure to a variety of multi-media systems, as well as audio/visual production. </w:t>
      </w:r>
    </w:p>
    <w:p w14:paraId="559B9E94" w14:textId="77777777" w:rsidR="00A96692" w:rsidRPr="00A96692" w:rsidRDefault="00A96692" w:rsidP="00A96692">
      <w:pPr>
        <w:numPr>
          <w:ilvl w:val="0"/>
          <w:numId w:val="2"/>
        </w:numPr>
        <w:spacing w:after="0" w:line="249" w:lineRule="auto"/>
        <w:ind w:right="20" w:hanging="360"/>
        <w:rPr>
          <w:rFonts w:cstheme="minorHAnsi"/>
          <w:sz w:val="24"/>
          <w:szCs w:val="24"/>
        </w:rPr>
      </w:pPr>
      <w:r w:rsidRPr="00A96692">
        <w:rPr>
          <w:rFonts w:eastAsia="Times New Roman" w:cstheme="minorHAnsi"/>
          <w:b/>
          <w:sz w:val="24"/>
          <w:szCs w:val="24"/>
        </w:rPr>
        <w:t>Verbal Communication</w:t>
      </w:r>
      <w:r w:rsidRPr="00A96692">
        <w:rPr>
          <w:rFonts w:cstheme="minorHAnsi"/>
          <w:sz w:val="24"/>
          <w:szCs w:val="24"/>
        </w:rPr>
        <w:t xml:space="preserve">: Ability to provide direction for vocalists, assigning parts and blending harmonies. Should have the interest and ability to communicate with band members of all ages, including teens. </w:t>
      </w:r>
    </w:p>
    <w:p w14:paraId="4E1F7E17" w14:textId="77777777" w:rsidR="00A96692" w:rsidRPr="00A96692" w:rsidRDefault="00A96692" w:rsidP="00A96692">
      <w:pPr>
        <w:numPr>
          <w:ilvl w:val="0"/>
          <w:numId w:val="2"/>
        </w:numPr>
        <w:spacing w:after="0" w:line="249" w:lineRule="auto"/>
        <w:ind w:right="20" w:hanging="360"/>
        <w:rPr>
          <w:rFonts w:cstheme="minorHAnsi"/>
          <w:sz w:val="24"/>
          <w:szCs w:val="24"/>
        </w:rPr>
      </w:pPr>
      <w:r w:rsidRPr="00A96692">
        <w:rPr>
          <w:rFonts w:eastAsia="Times New Roman" w:cstheme="minorHAnsi"/>
          <w:b/>
          <w:sz w:val="24"/>
          <w:szCs w:val="24"/>
        </w:rPr>
        <w:t>Written Communication</w:t>
      </w:r>
      <w:r w:rsidRPr="00A96692">
        <w:rPr>
          <w:rFonts w:cstheme="minorHAnsi"/>
          <w:sz w:val="24"/>
          <w:szCs w:val="24"/>
        </w:rPr>
        <w:t>: Must have good writing skills with demonstrated use and knowledge of proper grammar</w:t>
      </w:r>
      <w:r w:rsidRPr="00A96692">
        <w:rPr>
          <w:rFonts w:cstheme="minorHAnsi"/>
          <w:color w:val="D13438"/>
          <w:sz w:val="24"/>
          <w:szCs w:val="24"/>
          <w:u w:val="single" w:color="D13438"/>
        </w:rPr>
        <w:t>.</w:t>
      </w:r>
      <w:r w:rsidRPr="00A96692">
        <w:rPr>
          <w:rFonts w:cstheme="minorHAnsi"/>
          <w:sz w:val="24"/>
          <w:szCs w:val="24"/>
        </w:rPr>
        <w:t xml:space="preserve"> </w:t>
      </w:r>
    </w:p>
    <w:p w14:paraId="3A49D10C" w14:textId="39C34A10" w:rsidR="00E64BEA" w:rsidRPr="00E64BEA" w:rsidRDefault="00A96692" w:rsidP="00EF3A08">
      <w:pPr>
        <w:numPr>
          <w:ilvl w:val="0"/>
          <w:numId w:val="2"/>
        </w:numPr>
        <w:spacing w:after="10020" w:line="249" w:lineRule="auto"/>
        <w:ind w:right="20" w:hanging="360"/>
        <w:rPr>
          <w:rFonts w:cstheme="minorHAnsi"/>
          <w:sz w:val="24"/>
          <w:szCs w:val="24"/>
        </w:rPr>
      </w:pPr>
      <w:r w:rsidRPr="00A96692">
        <w:rPr>
          <w:rFonts w:eastAsia="Calibri" w:cstheme="minorHAnsi"/>
          <w:noProof/>
          <w:sz w:val="24"/>
          <w:szCs w:val="24"/>
        </w:rPr>
        <mc:AlternateContent>
          <mc:Choice Requires="wpg">
            <w:drawing>
              <wp:anchor distT="0" distB="0" distL="114300" distR="114300" simplePos="0" relativeHeight="251659264" behindDoc="0" locked="0" layoutInCell="1" allowOverlap="1" wp14:anchorId="72950A84" wp14:editId="5AC1643C">
                <wp:simplePos x="0" y="0"/>
                <wp:positionH relativeFrom="page">
                  <wp:posOffset>228600</wp:posOffset>
                </wp:positionH>
                <wp:positionV relativeFrom="page">
                  <wp:posOffset>2063750</wp:posOffset>
                </wp:positionV>
                <wp:extent cx="9144" cy="175260"/>
                <wp:effectExtent l="0" t="0" r="0" b="0"/>
                <wp:wrapSquare wrapText="bothSides"/>
                <wp:docPr id="2203" name="Group 2203"/>
                <wp:cNvGraphicFramePr/>
                <a:graphic xmlns:a="http://schemas.openxmlformats.org/drawingml/2006/main">
                  <a:graphicData uri="http://schemas.microsoft.com/office/word/2010/wordprocessingGroup">
                    <wpg:wgp>
                      <wpg:cNvGrpSpPr/>
                      <wpg:grpSpPr>
                        <a:xfrm>
                          <a:off x="0" y="0"/>
                          <a:ext cx="9144" cy="175260"/>
                          <a:chOff x="0" y="0"/>
                          <a:chExt cx="9144" cy="175260"/>
                        </a:xfrm>
                      </wpg:grpSpPr>
                      <wps:wsp>
                        <wps:cNvPr id="2896" name="Shape 2896"/>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D96F669" id="Group 2203" o:spid="_x0000_s1026" style="position:absolute;margin-left:18pt;margin-top:162.5pt;width:.7pt;height:13.8pt;z-index:251659264;mso-position-horizontal-relative:page;mso-position-vertical-relative:page" coordsize="914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">
                <v:shape id="Shape 2896" o:spid="_x0000_s1027" style="position:absolute;width:9144;height:175260;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" path="m,l9144,r,175260l,175260,,e" fillcolor="black" stroked="f" strokeweight="0">
                  <v:stroke miterlimit="83231f" joinstyle="miter"/>
                  <v:path arrowok="t" textboxrect="0,0,9144,175260"/>
                </v:shape>
                <w10:wrap type="square" anchorx="page" anchory="page"/>
              </v:group>
            </w:pict>
          </mc:Fallback>
        </mc:AlternateContent>
      </w:r>
      <w:r w:rsidRPr="00E64BEA">
        <w:rPr>
          <w:rFonts w:eastAsia="Times New Roman" w:cstheme="minorHAnsi"/>
          <w:b/>
          <w:sz w:val="24"/>
          <w:szCs w:val="24"/>
        </w:rPr>
        <w:t>Stakeholder Satisfaction</w:t>
      </w:r>
      <w:r w:rsidRPr="00E64BEA">
        <w:rPr>
          <w:rFonts w:cstheme="minorHAnsi"/>
          <w:sz w:val="24"/>
          <w:szCs w:val="24"/>
        </w:rPr>
        <w:t xml:space="preserve">: Must possess a passion for vibrant and creative worship that connects people to Jesus in a spirit of joy, wonder and devotion. Must possess a passion for quality and integrity in the worship life of the church. Must be flexible in approach and have a willingness to change as needed </w:t>
      </w:r>
      <w:proofErr w:type="gramStart"/>
      <w:r w:rsidRPr="00E64BEA">
        <w:rPr>
          <w:rFonts w:cstheme="minorHAnsi"/>
          <w:sz w:val="24"/>
          <w:szCs w:val="24"/>
        </w:rPr>
        <w:t>in order to</w:t>
      </w:r>
      <w:proofErr w:type="gramEnd"/>
      <w:r w:rsidRPr="00E64BEA">
        <w:rPr>
          <w:rFonts w:cstheme="minorHAnsi"/>
          <w:sz w:val="24"/>
          <w:szCs w:val="24"/>
        </w:rPr>
        <w:t xml:space="preserve"> keep services and worship style authentic, relevant, genuine and energetic. </w:t>
      </w:r>
    </w:p>
    <w:sectPr w:rsidR="00E64BEA" w:rsidRPr="00E6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6BE"/>
    <w:multiLevelType w:val="hybridMultilevel"/>
    <w:tmpl w:val="058289D8"/>
    <w:lvl w:ilvl="0" w:tplc="C7CC4FA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2ECF20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E222F5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0C83FF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2E84B4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E6AA2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272362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14CFF6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EF6616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8A7F23"/>
    <w:multiLevelType w:val="hybridMultilevel"/>
    <w:tmpl w:val="839EE554"/>
    <w:lvl w:ilvl="0" w:tplc="702226D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A74562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82668E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AE8B29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D08B17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DCA5F0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83A4AC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3EC789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5EE3CB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1210996525">
    <w:abstractNumId w:val="1"/>
  </w:num>
  <w:num w:numId="2" w16cid:durableId="290330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692"/>
    <w:rsid w:val="002F5224"/>
    <w:rsid w:val="003B2A60"/>
    <w:rsid w:val="006305AC"/>
    <w:rsid w:val="00A96692"/>
    <w:rsid w:val="00D25498"/>
    <w:rsid w:val="00E6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8750"/>
  <w15:chartTrackingRefBased/>
  <w15:docId w15:val="{1553783A-B164-463E-92FC-18AD843E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6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966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6692"/>
    <w:rPr>
      <w:rFonts w:ascii="Times New Roman" w:eastAsia="Times New Roman" w:hAnsi="Times New Roman" w:cs="Times New Roman"/>
      <w:b/>
      <w:bCs/>
      <w:sz w:val="36"/>
      <w:szCs w:val="36"/>
    </w:rPr>
  </w:style>
  <w:style w:type="character" w:customStyle="1" w:styleId="css-1nugdns">
    <w:name w:val="css-1nugdns"/>
    <w:basedOn w:val="DefaultParagraphFont"/>
    <w:rsid w:val="00A96692"/>
  </w:style>
  <w:style w:type="paragraph" w:styleId="NormalWeb">
    <w:name w:val="Normal (Web)"/>
    <w:basedOn w:val="Normal"/>
    <w:uiPriority w:val="99"/>
    <w:semiHidden/>
    <w:unhideWhenUsed/>
    <w:rsid w:val="00A966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9669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966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66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67198">
      <w:bodyDiv w:val="1"/>
      <w:marLeft w:val="0"/>
      <w:marRight w:val="0"/>
      <w:marTop w:val="0"/>
      <w:marBottom w:val="0"/>
      <w:divBdr>
        <w:top w:val="none" w:sz="0" w:space="0" w:color="auto"/>
        <w:left w:val="none" w:sz="0" w:space="0" w:color="auto"/>
        <w:bottom w:val="none" w:sz="0" w:space="0" w:color="auto"/>
        <w:right w:val="none" w:sz="0" w:space="0" w:color="auto"/>
      </w:divBdr>
      <w:divsChild>
        <w:div w:id="722370456">
          <w:marLeft w:val="0"/>
          <w:marRight w:val="0"/>
          <w:marTop w:val="0"/>
          <w:marBottom w:val="0"/>
          <w:divBdr>
            <w:top w:val="none" w:sz="0" w:space="0" w:color="auto"/>
            <w:left w:val="none" w:sz="0" w:space="0" w:color="auto"/>
            <w:bottom w:val="single" w:sz="6" w:space="0" w:color="D4D2D0"/>
            <w:right w:val="none" w:sz="0" w:space="0" w:color="auto"/>
          </w:divBdr>
          <w:divsChild>
            <w:div w:id="1332179857">
              <w:marLeft w:val="0"/>
              <w:marRight w:val="0"/>
              <w:marTop w:val="0"/>
              <w:marBottom w:val="0"/>
              <w:divBdr>
                <w:top w:val="none" w:sz="0" w:space="0" w:color="auto"/>
                <w:left w:val="none" w:sz="0" w:space="0" w:color="auto"/>
                <w:bottom w:val="none" w:sz="0" w:space="0" w:color="auto"/>
                <w:right w:val="none" w:sz="0" w:space="0" w:color="auto"/>
              </w:divBdr>
            </w:div>
          </w:divsChild>
        </w:div>
        <w:div w:id="1308172025">
          <w:marLeft w:val="0"/>
          <w:marRight w:val="0"/>
          <w:marTop w:val="0"/>
          <w:marBottom w:val="0"/>
          <w:divBdr>
            <w:top w:val="none" w:sz="0" w:space="0" w:color="auto"/>
            <w:left w:val="none" w:sz="0" w:space="0" w:color="auto"/>
            <w:bottom w:val="none" w:sz="0" w:space="0" w:color="auto"/>
            <w:right w:val="none" w:sz="0" w:space="0" w:color="auto"/>
          </w:divBdr>
          <w:divsChild>
            <w:div w:id="1190028210">
              <w:marLeft w:val="0"/>
              <w:marRight w:val="0"/>
              <w:marTop w:val="0"/>
              <w:marBottom w:val="0"/>
              <w:divBdr>
                <w:top w:val="none" w:sz="0" w:space="0" w:color="auto"/>
                <w:left w:val="none" w:sz="0" w:space="0" w:color="auto"/>
                <w:bottom w:val="none" w:sz="0" w:space="0" w:color="auto"/>
                <w:right w:val="none" w:sz="0" w:space="0" w:color="auto"/>
              </w:divBdr>
              <w:divsChild>
                <w:div w:id="1484393795">
                  <w:marLeft w:val="0"/>
                  <w:marRight w:val="0"/>
                  <w:marTop w:val="0"/>
                  <w:marBottom w:val="0"/>
                  <w:divBdr>
                    <w:top w:val="none" w:sz="0" w:space="0" w:color="auto"/>
                    <w:left w:val="none" w:sz="0" w:space="0" w:color="auto"/>
                    <w:bottom w:val="none" w:sz="0" w:space="0" w:color="auto"/>
                    <w:right w:val="none" w:sz="0" w:space="0" w:color="auto"/>
                  </w:divBdr>
                  <w:divsChild>
                    <w:div w:id="228004934">
                      <w:marLeft w:val="0"/>
                      <w:marRight w:val="0"/>
                      <w:marTop w:val="0"/>
                      <w:marBottom w:val="0"/>
                      <w:divBdr>
                        <w:top w:val="none" w:sz="0" w:space="0" w:color="auto"/>
                        <w:left w:val="none" w:sz="0" w:space="0" w:color="auto"/>
                        <w:bottom w:val="none" w:sz="0" w:space="0" w:color="auto"/>
                        <w:right w:val="none" w:sz="0" w:space="0" w:color="auto"/>
                      </w:divBdr>
                      <w:divsChild>
                        <w:div w:id="5951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Reuning-Scherer</dc:creator>
  <cp:keywords/>
  <dc:description/>
  <cp:lastModifiedBy>Julie Reuning-Scherer</cp:lastModifiedBy>
  <cp:revision>2</cp:revision>
  <dcterms:created xsi:type="dcterms:W3CDTF">2023-03-02T16:29:00Z</dcterms:created>
  <dcterms:modified xsi:type="dcterms:W3CDTF">2023-03-02T16:29:00Z</dcterms:modified>
</cp:coreProperties>
</file>